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6C1E53A7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AD65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AD65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CF30DC2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0290D841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6231C8E6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AD657F">
        <w:rPr>
          <w:rFonts w:ascii="TH SarabunIT๙" w:hAnsi="TH SarabunIT๙" w:cs="TH SarabunIT๙"/>
          <w:sz w:val="32"/>
          <w:szCs w:val="32"/>
          <w:cs/>
        </w:rPr>
        <w:t>สวนผึ้ง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15D32D8A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AD657F">
        <w:rPr>
          <w:rFonts w:ascii="TH SarabunIT๙" w:hAnsi="TH SarabunIT๙" w:cs="TH SarabunIT๙"/>
          <w:sz w:val="32"/>
          <w:szCs w:val="32"/>
          <w:cs/>
        </w:rPr>
        <w:t>สวนผึ้ง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222209EF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D657F">
        <w:rPr>
          <w:rFonts w:ascii="TH SarabunIT๙" w:hAnsi="TH SarabunIT๙" w:cs="TH SarabunIT๙"/>
          <w:sz w:val="32"/>
          <w:szCs w:val="32"/>
          <w:cs/>
        </w:rPr>
        <w:t>สวนผึ้ง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D657F">
        <w:rPr>
          <w:rFonts w:ascii="TH SarabunIT๙" w:hAnsi="TH SarabunIT๙" w:cs="TH SarabunIT๙" w:hint="cs"/>
          <w:sz w:val="32"/>
          <w:szCs w:val="32"/>
          <w:cs/>
        </w:rPr>
        <w:t>สวนผึ้ง จังหวัดราชบุรี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47ED3D71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198F64DA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D657F" w:rsidRPr="00AD65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ราชศักดิ์  ตาลเจริญ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77AF43A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D657F" w:rsidRPr="00AD65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ราชศักดิ์  ตาลเจริญ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42A8AB3A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AD65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p w14:paraId="2AA0FD82" w14:textId="4720BD6C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4B97313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อโ</w:t>
      </w:r>
      <w:proofErr w:type="spellEnd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นท</w:t>
      </w:r>
      <w:proofErr w:type="spellStart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ัย</w:t>
      </w:r>
      <w:proofErr w:type="spellEnd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สายกระสินธุ์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6C65963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อโ</w:t>
      </w:r>
      <w:proofErr w:type="spellEnd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นท</w:t>
      </w:r>
      <w:proofErr w:type="spellStart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ัย</w:t>
      </w:r>
      <w:proofErr w:type="spellEnd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สายกระสินธุ์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425FF897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AD65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bookmarkEnd w:id="1"/>
    <w:p w14:paraId="7A832797" w14:textId="36FB1A31" w:rsidR="00AD657F" w:rsidRDefault="00B4509E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3B04108" w14:textId="77777777" w:rsidR="00AD657F" w:rsidRPr="00AD657F" w:rsidRDefault="00AD657F" w:rsidP="00AD657F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492B894" w14:textId="77777777" w:rsidR="00AD657F" w:rsidRPr="00FA4FD0" w:rsidRDefault="00AD657F" w:rsidP="00AD657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 อำนวย เด่นเวหา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BFCED2" w14:textId="77777777" w:rsidR="00AD657F" w:rsidRPr="00FA4FD0" w:rsidRDefault="00AD657F" w:rsidP="00AD657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อำนวย เด่นเวหา )</w:t>
      </w:r>
    </w:p>
    <w:p w14:paraId="686E2BF3" w14:textId="77777777" w:rsidR="00AD657F" w:rsidRDefault="00AD657F" w:rsidP="00AD657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13302F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3302F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D657F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ปฏิการณ์ ทองบัว</cp:lastModifiedBy>
  <cp:revision>31</cp:revision>
  <cp:lastPrinted>2024-03-10T08:14:00Z</cp:lastPrinted>
  <dcterms:created xsi:type="dcterms:W3CDTF">2024-03-08T09:50:00Z</dcterms:created>
  <dcterms:modified xsi:type="dcterms:W3CDTF">2024-03-12T13:52:00Z</dcterms:modified>
</cp:coreProperties>
</file>